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4930E0" w:rsidTr="001860DC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930E0" w:rsidRPr="005A040D" w:rsidRDefault="004930E0" w:rsidP="001860DC">
            <w:pPr>
              <w:jc w:val="center"/>
              <w:rPr>
                <w:b/>
                <w:spacing w:val="28"/>
                <w:lang w:val="be-BY" w:eastAsia="ar-SA"/>
              </w:rPr>
            </w:pPr>
            <w:r w:rsidRPr="005A040D">
              <w:rPr>
                <w:b/>
                <w:spacing w:val="28"/>
                <w:lang w:val="be-BY"/>
              </w:rPr>
              <w:t>БАШҠОРТОСТАН РЕСПУБЛИКАҺЫ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28"/>
                <w:lang w:val="be-BY"/>
              </w:rPr>
            </w:pPr>
            <w:r w:rsidRPr="005A040D">
              <w:rPr>
                <w:b/>
                <w:spacing w:val="28"/>
                <w:lang w:val="be-BY"/>
              </w:rPr>
              <w:t>ӘЛШӘЙ РАЙОНЫ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28"/>
                <w:lang w:val="be-BY"/>
              </w:rPr>
            </w:pPr>
            <w:r w:rsidRPr="005A040D">
              <w:rPr>
                <w:b/>
                <w:spacing w:val="28"/>
                <w:lang w:val="be-BY"/>
              </w:rPr>
              <w:t>МУНИЦИПАЛЬ РАЙОНЫНЫҢ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28"/>
                <w:lang w:val="be-BY"/>
              </w:rPr>
            </w:pPr>
            <w:r w:rsidRPr="005A040D">
              <w:rPr>
                <w:b/>
                <w:spacing w:val="28"/>
                <w:lang w:val="be-BY"/>
              </w:rPr>
              <w:t>ТОРОНТАЙЫШ АУЫЛ СОВЕТЫ</w:t>
            </w:r>
          </w:p>
          <w:p w:rsidR="004930E0" w:rsidRPr="005A040D" w:rsidRDefault="004930E0" w:rsidP="001860DC">
            <w:pPr>
              <w:jc w:val="center"/>
              <w:rPr>
                <w:spacing w:val="28"/>
                <w:lang w:val="be-BY"/>
              </w:rPr>
            </w:pPr>
            <w:r w:rsidRPr="005A040D">
              <w:rPr>
                <w:b/>
                <w:spacing w:val="28"/>
                <w:lang w:val="be-BY"/>
              </w:rPr>
              <w:t>АУЫЛ БИЛӘМӘҺЕ СОВЕТЫ</w:t>
            </w:r>
          </w:p>
          <w:p w:rsidR="004930E0" w:rsidRPr="005A040D" w:rsidRDefault="004930E0" w:rsidP="001860DC">
            <w:pPr>
              <w:pStyle w:val="11"/>
              <w:jc w:val="center"/>
              <w:rPr>
                <w:sz w:val="4"/>
                <w:szCs w:val="4"/>
                <w:lang w:val="be-BY"/>
              </w:rPr>
            </w:pPr>
          </w:p>
          <w:p w:rsidR="004930E0" w:rsidRPr="005A040D" w:rsidRDefault="004930E0" w:rsidP="001860DC">
            <w:pPr>
              <w:pStyle w:val="11"/>
              <w:jc w:val="center"/>
              <w:rPr>
                <w:sz w:val="16"/>
                <w:szCs w:val="20"/>
              </w:rPr>
            </w:pPr>
          </w:p>
          <w:p w:rsidR="004930E0" w:rsidRPr="005A040D" w:rsidRDefault="004930E0" w:rsidP="001860DC">
            <w:pPr>
              <w:pStyle w:val="11"/>
              <w:jc w:val="center"/>
              <w:rPr>
                <w:b/>
                <w:sz w:val="16"/>
                <w:szCs w:val="20"/>
              </w:rPr>
            </w:pPr>
            <w:r w:rsidRPr="005A040D">
              <w:rPr>
                <w:sz w:val="16"/>
                <w:szCs w:val="20"/>
              </w:rPr>
              <w:t>(БАШҠОРТОСТАН РЕСПУБЛИКАҺ</w:t>
            </w:r>
            <w:proofErr w:type="gramStart"/>
            <w:r w:rsidRPr="005A040D">
              <w:rPr>
                <w:sz w:val="16"/>
                <w:szCs w:val="20"/>
              </w:rPr>
              <w:t>Ы</w:t>
            </w:r>
            <w:proofErr w:type="gramEnd"/>
          </w:p>
          <w:p w:rsidR="004930E0" w:rsidRPr="005A040D" w:rsidRDefault="004930E0" w:rsidP="001860DC">
            <w:pPr>
              <w:pStyle w:val="11"/>
              <w:jc w:val="center"/>
              <w:rPr>
                <w:b/>
                <w:sz w:val="16"/>
                <w:szCs w:val="20"/>
              </w:rPr>
            </w:pPr>
            <w:r w:rsidRPr="005A040D">
              <w:rPr>
                <w:sz w:val="16"/>
                <w:szCs w:val="20"/>
              </w:rPr>
              <w:t>ӘЛШӘЙ РАЙОНЫ</w:t>
            </w:r>
          </w:p>
          <w:p w:rsidR="004930E0" w:rsidRPr="005A040D" w:rsidRDefault="004930E0" w:rsidP="001860DC">
            <w:pPr>
              <w:pStyle w:val="11"/>
              <w:jc w:val="center"/>
            </w:pPr>
            <w:proofErr w:type="gramStart"/>
            <w:r w:rsidRPr="005A040D">
              <w:rPr>
                <w:sz w:val="16"/>
                <w:szCs w:val="20"/>
              </w:rPr>
              <w:t>ТОРОНТАЙЫШ АУЫЛ СОВЕТЫ)</w:t>
            </w:r>
            <w:proofErr w:type="gramEnd"/>
          </w:p>
          <w:p w:rsidR="004930E0" w:rsidRPr="005A040D" w:rsidRDefault="004930E0" w:rsidP="001860DC">
            <w:pPr>
              <w:suppressAutoHyphens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930E0" w:rsidRPr="005A040D" w:rsidRDefault="004930E0" w:rsidP="001860DC">
            <w:pPr>
              <w:pStyle w:val="a3"/>
              <w:jc w:val="center"/>
              <w:rPr>
                <w:b/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E0" w:rsidRPr="005A040D" w:rsidRDefault="004930E0" w:rsidP="001860DC"/>
          <w:p w:rsidR="004930E0" w:rsidRPr="005A040D" w:rsidRDefault="004930E0" w:rsidP="001860DC"/>
          <w:p w:rsidR="004930E0" w:rsidRPr="005A040D" w:rsidRDefault="004930E0" w:rsidP="001860DC">
            <w:pPr>
              <w:suppressAutoHyphens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930E0" w:rsidRPr="005A040D" w:rsidRDefault="004930E0" w:rsidP="001860DC">
            <w:pPr>
              <w:jc w:val="center"/>
              <w:rPr>
                <w:b/>
                <w:spacing w:val="30"/>
                <w:lang w:val="be-BY" w:eastAsia="ar-SA"/>
              </w:rPr>
            </w:pPr>
            <w:r w:rsidRPr="005A040D">
              <w:rPr>
                <w:b/>
                <w:spacing w:val="30"/>
                <w:lang w:val="be-BY"/>
              </w:rPr>
              <w:t>РЕСПУБЛИКА              БАШКОРТОСТАН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30"/>
                <w:lang w:val="be-BY"/>
              </w:rPr>
            </w:pPr>
            <w:r w:rsidRPr="005A040D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30"/>
                <w:lang w:val="be-BY"/>
              </w:rPr>
            </w:pPr>
            <w:r w:rsidRPr="005A040D">
              <w:rPr>
                <w:b/>
                <w:spacing w:val="30"/>
                <w:lang w:val="be-BY"/>
              </w:rPr>
              <w:t>ТРУНТАИШЕВСКИЙ СЕЛЬСОВЕТ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30"/>
                <w:lang w:val="be-BY"/>
              </w:rPr>
            </w:pPr>
            <w:r w:rsidRPr="005A040D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4930E0" w:rsidRPr="005A040D" w:rsidRDefault="004930E0" w:rsidP="001860DC">
            <w:pPr>
              <w:jc w:val="center"/>
              <w:rPr>
                <w:b/>
                <w:spacing w:val="30"/>
                <w:lang w:val="be-BY"/>
              </w:rPr>
            </w:pPr>
            <w:r w:rsidRPr="005A040D">
              <w:rPr>
                <w:b/>
                <w:spacing w:val="30"/>
                <w:lang w:val="be-BY"/>
              </w:rPr>
              <w:t>АЛЬШЕЕВСКИЙ РАЙОН</w:t>
            </w:r>
          </w:p>
          <w:p w:rsidR="004930E0" w:rsidRPr="005A040D" w:rsidRDefault="004930E0" w:rsidP="001860DC">
            <w:pPr>
              <w:pStyle w:val="11"/>
              <w:jc w:val="center"/>
              <w:rPr>
                <w:sz w:val="4"/>
                <w:szCs w:val="4"/>
              </w:rPr>
            </w:pPr>
          </w:p>
          <w:p w:rsidR="004930E0" w:rsidRPr="005A040D" w:rsidRDefault="004930E0" w:rsidP="001860DC">
            <w:pPr>
              <w:pStyle w:val="11"/>
              <w:jc w:val="center"/>
              <w:rPr>
                <w:b/>
                <w:sz w:val="16"/>
                <w:szCs w:val="20"/>
              </w:rPr>
            </w:pPr>
            <w:proofErr w:type="gramStart"/>
            <w:r w:rsidRPr="005A040D">
              <w:rPr>
                <w:sz w:val="16"/>
                <w:szCs w:val="20"/>
              </w:rPr>
              <w:t>(ТРУНТАИШЕВСКИЙ СЕЛЬСОВЕТ</w:t>
            </w:r>
            <w:proofErr w:type="gramEnd"/>
          </w:p>
          <w:p w:rsidR="004930E0" w:rsidRPr="005A040D" w:rsidRDefault="004930E0" w:rsidP="001860DC">
            <w:pPr>
              <w:pStyle w:val="11"/>
              <w:jc w:val="center"/>
              <w:rPr>
                <w:b/>
                <w:sz w:val="16"/>
                <w:szCs w:val="20"/>
              </w:rPr>
            </w:pPr>
            <w:r w:rsidRPr="005A040D">
              <w:rPr>
                <w:sz w:val="16"/>
                <w:szCs w:val="20"/>
              </w:rPr>
              <w:t>АЛЬШЕЕВСКОГО  РАЙОНА</w:t>
            </w:r>
          </w:p>
          <w:p w:rsidR="004930E0" w:rsidRPr="005A040D" w:rsidRDefault="004930E0" w:rsidP="001860DC">
            <w:pPr>
              <w:pStyle w:val="11"/>
              <w:jc w:val="center"/>
              <w:rPr>
                <w:b/>
                <w:spacing w:val="20"/>
                <w:sz w:val="18"/>
                <w:szCs w:val="20"/>
              </w:rPr>
            </w:pPr>
            <w:proofErr w:type="gramStart"/>
            <w:r w:rsidRPr="005A040D"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4930E0" w:rsidRPr="005A040D" w:rsidRDefault="004930E0" w:rsidP="001860DC">
            <w:pPr>
              <w:suppressAutoHyphens/>
              <w:ind w:firstLine="160"/>
              <w:jc w:val="center"/>
              <w:rPr>
                <w:sz w:val="18"/>
                <w:lang w:eastAsia="ar-SA"/>
              </w:rPr>
            </w:pPr>
          </w:p>
        </w:tc>
      </w:tr>
    </w:tbl>
    <w:p w:rsidR="004930E0" w:rsidRDefault="004930E0" w:rsidP="004930E0">
      <w:pPr>
        <w:pStyle w:val="a3"/>
        <w:tabs>
          <w:tab w:val="left" w:pos="3228"/>
        </w:tabs>
        <w:rPr>
          <w:rFonts w:eastAsia="Calibri"/>
          <w:b/>
          <w:sz w:val="28"/>
          <w:szCs w:val="28"/>
          <w:lang w:val="ba-RU" w:eastAsia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 ҠАРАР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lang w:val="ba-RU"/>
        </w:rPr>
        <w:t xml:space="preserve"> РЕШЕНИЕ</w:t>
      </w:r>
    </w:p>
    <w:p w:rsidR="004930E0" w:rsidRDefault="004930E0" w:rsidP="004930E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930E0" w:rsidRPr="000448BA" w:rsidRDefault="004930E0" w:rsidP="004930E0">
      <w:pPr>
        <w:pStyle w:val="ConsPlusTitle"/>
        <w:widowControl/>
        <w:rPr>
          <w:sz w:val="28"/>
          <w:szCs w:val="28"/>
        </w:rPr>
      </w:pPr>
      <w:r w:rsidRPr="000448BA">
        <w:rPr>
          <w:sz w:val="28"/>
          <w:szCs w:val="28"/>
        </w:rPr>
        <w:t>«11»</w:t>
      </w:r>
      <w:r>
        <w:rPr>
          <w:sz w:val="28"/>
          <w:szCs w:val="28"/>
        </w:rPr>
        <w:t xml:space="preserve"> ноябр</w:t>
      </w:r>
      <w:r w:rsidRPr="000448BA">
        <w:rPr>
          <w:sz w:val="28"/>
          <w:szCs w:val="28"/>
        </w:rPr>
        <w:t>ь 2019 г.                   N 24                              «11» ноября 2019 г.</w:t>
      </w:r>
    </w:p>
    <w:p w:rsidR="004930E0" w:rsidRPr="000448BA" w:rsidRDefault="004930E0" w:rsidP="004930E0">
      <w:pPr>
        <w:pStyle w:val="Default"/>
        <w:rPr>
          <w:b/>
          <w:sz w:val="28"/>
          <w:szCs w:val="28"/>
        </w:rPr>
      </w:pPr>
    </w:p>
    <w:p w:rsidR="004930E0" w:rsidRDefault="004930E0" w:rsidP="004930E0">
      <w:pPr>
        <w:pStyle w:val="Default"/>
        <w:rPr>
          <w:sz w:val="28"/>
          <w:szCs w:val="28"/>
        </w:rPr>
      </w:pPr>
    </w:p>
    <w:p w:rsidR="004930E0" w:rsidRPr="000448BA" w:rsidRDefault="004930E0" w:rsidP="004930E0">
      <w:pPr>
        <w:pStyle w:val="Default"/>
        <w:jc w:val="center"/>
        <w:rPr>
          <w:b/>
          <w:sz w:val="28"/>
          <w:szCs w:val="28"/>
        </w:rPr>
      </w:pPr>
    </w:p>
    <w:p w:rsidR="004930E0" w:rsidRPr="000448BA" w:rsidRDefault="004930E0" w:rsidP="004930E0">
      <w:pPr>
        <w:pStyle w:val="Default"/>
        <w:jc w:val="center"/>
        <w:rPr>
          <w:b/>
          <w:sz w:val="28"/>
          <w:szCs w:val="28"/>
        </w:rPr>
      </w:pPr>
      <w:r w:rsidRPr="000448BA">
        <w:rPr>
          <w:b/>
          <w:sz w:val="28"/>
          <w:szCs w:val="28"/>
        </w:rPr>
        <w:t>О передаче  объектов водоснабжения, водоотведения и земельные участки под объектами, находящихся в казне СП  Трунтаишевский  сельсовет МР Альшеевский район в собственность Республики Башкортостан</w:t>
      </w:r>
    </w:p>
    <w:p w:rsidR="004930E0" w:rsidRPr="009130A5" w:rsidRDefault="004930E0" w:rsidP="00493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0E0" w:rsidRPr="004128D6" w:rsidRDefault="004930E0" w:rsidP="004930E0">
      <w:pPr>
        <w:pStyle w:val="Default"/>
        <w:rPr>
          <w:color w:val="auto"/>
          <w:sz w:val="28"/>
          <w:szCs w:val="28"/>
        </w:rPr>
      </w:pPr>
    </w:p>
    <w:p w:rsidR="004930E0" w:rsidRPr="004128D6" w:rsidRDefault="004930E0" w:rsidP="004930E0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4128D6">
        <w:rPr>
          <w:b w:val="0"/>
          <w:bCs w:val="0"/>
          <w:sz w:val="28"/>
          <w:szCs w:val="28"/>
        </w:rPr>
        <w:t xml:space="preserve"> В рамках исполнения пункта 2 Плана мероприятий («дорожная карта») по реализации Закона Республики Башкортостан от 28.06.2019 года № 116-з «О внесении изменения в Закон Республики Башкортостан «О местном самоуправлении в Республике Башкортостан»  Совет СП </w:t>
      </w:r>
      <w:r>
        <w:rPr>
          <w:b w:val="0"/>
          <w:bCs w:val="0"/>
          <w:sz w:val="28"/>
          <w:szCs w:val="28"/>
        </w:rPr>
        <w:t xml:space="preserve"> Трунтаишевский</w:t>
      </w:r>
      <w:r w:rsidRPr="004128D6">
        <w:rPr>
          <w:b w:val="0"/>
          <w:bCs w:val="0"/>
          <w:sz w:val="28"/>
          <w:szCs w:val="28"/>
        </w:rPr>
        <w:t xml:space="preserve"> сельсовет МР Альшеевский район Республики Башкортостан решил:</w:t>
      </w:r>
    </w:p>
    <w:p w:rsidR="004930E0" w:rsidRPr="000151A7" w:rsidRDefault="004930E0" w:rsidP="00493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0A5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</w:t>
      </w:r>
      <w:r w:rsidRPr="009130A5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объекты водоснабжения, водоотведения и земельные участки под объектами, находящиеся в казне Трунтаишевский сельсовет</w:t>
      </w:r>
      <w:r w:rsidRPr="006D36BE">
        <w:rPr>
          <w:sz w:val="28"/>
          <w:szCs w:val="28"/>
        </w:rPr>
        <w:t xml:space="preserve"> </w:t>
      </w:r>
      <w:r>
        <w:rPr>
          <w:sz w:val="28"/>
          <w:szCs w:val="28"/>
        </w:rPr>
        <w:t>МР Альшеевский район</w:t>
      </w:r>
      <w:r w:rsidRPr="0041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</w:t>
      </w:r>
      <w:r w:rsidRPr="000151A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0151A7">
        <w:rPr>
          <w:sz w:val="28"/>
          <w:szCs w:val="28"/>
        </w:rPr>
        <w:t xml:space="preserve">. </w:t>
      </w:r>
    </w:p>
    <w:p w:rsidR="004930E0" w:rsidRPr="009130A5" w:rsidRDefault="004930E0" w:rsidP="00493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30A5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11 ноября</w:t>
      </w:r>
      <w:r w:rsidRPr="009130A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130A5">
        <w:rPr>
          <w:sz w:val="28"/>
          <w:szCs w:val="28"/>
        </w:rPr>
        <w:t xml:space="preserve"> года.</w:t>
      </w:r>
    </w:p>
    <w:p w:rsidR="004930E0" w:rsidRPr="009130A5" w:rsidRDefault="004930E0" w:rsidP="00493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</w:p>
    <w:p w:rsidR="004930E0" w:rsidRPr="009130A5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Председатель</w:t>
      </w:r>
    </w:p>
    <w:p w:rsidR="004930E0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СП Трунтаишевский сельсовет </w:t>
      </w:r>
    </w:p>
    <w:p w:rsidR="004930E0" w:rsidRPr="009130A5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МР Альшеевский район</w:t>
      </w:r>
    </w:p>
    <w:p w:rsidR="004930E0" w:rsidRPr="009130A5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Республики Башкортостан</w:t>
      </w:r>
    </w:p>
    <w:p w:rsidR="004930E0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 А.С.Гареев</w:t>
      </w:r>
    </w:p>
    <w:p w:rsidR="004930E0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Pr="007019E9" w:rsidRDefault="004930E0" w:rsidP="004930E0">
      <w:pPr>
        <w:jc w:val="right"/>
      </w:pPr>
      <w:r w:rsidRPr="007019E9">
        <w:t>« Согласовано».</w:t>
      </w:r>
    </w:p>
    <w:p w:rsidR="004930E0" w:rsidRPr="007019E9" w:rsidRDefault="004930E0" w:rsidP="004930E0">
      <w:pPr>
        <w:jc w:val="right"/>
      </w:pPr>
      <w:r w:rsidRPr="007019E9">
        <w:t>Начальник  МКУ Централизованная бухгалтерия</w:t>
      </w:r>
    </w:p>
    <w:p w:rsidR="004930E0" w:rsidRPr="007019E9" w:rsidRDefault="004930E0" w:rsidP="004930E0">
      <w:pPr>
        <w:jc w:val="right"/>
      </w:pPr>
      <w:r w:rsidRPr="007019E9">
        <w:t>сельских поселений муниципального района</w:t>
      </w:r>
    </w:p>
    <w:p w:rsidR="004930E0" w:rsidRPr="007019E9" w:rsidRDefault="004930E0" w:rsidP="004930E0">
      <w:pPr>
        <w:jc w:val="right"/>
      </w:pPr>
      <w:r w:rsidRPr="007019E9">
        <w:t xml:space="preserve">Альшеевский район  Республики Башкортостан </w:t>
      </w:r>
    </w:p>
    <w:p w:rsidR="004930E0" w:rsidRPr="007019E9" w:rsidRDefault="004930E0" w:rsidP="004930E0">
      <w:pPr>
        <w:jc w:val="right"/>
      </w:pPr>
      <w:r w:rsidRPr="007019E9">
        <w:t xml:space="preserve">М.А. </w:t>
      </w:r>
      <w:proofErr w:type="spellStart"/>
      <w:r w:rsidRPr="007019E9">
        <w:t>Побегус</w:t>
      </w:r>
      <w:proofErr w:type="spellEnd"/>
      <w:r w:rsidRPr="007019E9">
        <w:t>.   _____________</w:t>
      </w:r>
    </w:p>
    <w:p w:rsidR="004930E0" w:rsidRPr="007019E9" w:rsidRDefault="004930E0" w:rsidP="004930E0">
      <w:pPr>
        <w:jc w:val="right"/>
      </w:pPr>
      <w:r w:rsidRPr="007019E9">
        <w:t xml:space="preserve"> </w:t>
      </w:r>
    </w:p>
    <w:p w:rsidR="004930E0" w:rsidRPr="007019E9" w:rsidRDefault="004930E0" w:rsidP="004930E0">
      <w:pPr>
        <w:pStyle w:val="1"/>
        <w:tabs>
          <w:tab w:val="left" w:pos="10632"/>
          <w:tab w:val="left" w:pos="12049"/>
        </w:tabs>
        <w:rPr>
          <w:b w:val="0"/>
          <w:sz w:val="24"/>
          <w:lang w:val="ru-RU"/>
        </w:rPr>
      </w:pPr>
      <w:r w:rsidRPr="007019E9">
        <w:rPr>
          <w:sz w:val="24"/>
        </w:rPr>
        <w:tab/>
      </w:r>
      <w:r w:rsidRPr="007019E9">
        <w:rPr>
          <w:b w:val="0"/>
          <w:sz w:val="24"/>
          <w:lang w:val="ru-RU"/>
        </w:rPr>
        <w:t xml:space="preserve"> </w:t>
      </w:r>
    </w:p>
    <w:p w:rsidR="004930E0" w:rsidRPr="002A322E" w:rsidRDefault="004930E0" w:rsidP="004930E0">
      <w:pPr>
        <w:pStyle w:val="1"/>
        <w:tabs>
          <w:tab w:val="left" w:pos="10632"/>
          <w:tab w:val="left" w:pos="12049"/>
        </w:tabs>
        <w:rPr>
          <w:sz w:val="22"/>
          <w:szCs w:val="22"/>
        </w:rPr>
      </w:pPr>
      <w:r w:rsidRPr="002A322E">
        <w:rPr>
          <w:sz w:val="22"/>
          <w:szCs w:val="22"/>
        </w:rPr>
        <w:t>ПЕРЕЧЕНЬ</w:t>
      </w:r>
    </w:p>
    <w:p w:rsidR="004930E0" w:rsidRPr="002A322E" w:rsidRDefault="004930E0" w:rsidP="004930E0">
      <w:pPr>
        <w:jc w:val="center"/>
        <w:rPr>
          <w:sz w:val="22"/>
          <w:szCs w:val="22"/>
        </w:rPr>
      </w:pPr>
      <w:r w:rsidRPr="002A322E">
        <w:rPr>
          <w:sz w:val="22"/>
          <w:szCs w:val="22"/>
        </w:rPr>
        <w:t>объектов водоснабжения и водоотведения, земельных участков, передаваемых</w:t>
      </w:r>
    </w:p>
    <w:p w:rsidR="004930E0" w:rsidRPr="002A322E" w:rsidRDefault="004930E0" w:rsidP="004930E0">
      <w:pPr>
        <w:jc w:val="center"/>
        <w:rPr>
          <w:sz w:val="22"/>
          <w:szCs w:val="22"/>
        </w:rPr>
      </w:pPr>
      <w:r w:rsidRPr="002A322E">
        <w:rPr>
          <w:sz w:val="22"/>
          <w:szCs w:val="22"/>
        </w:rPr>
        <w:t xml:space="preserve"> в собственность Республики Башкортостан сельского поселения Трунтаишевский  сельсовет МР Альшеевский район Республики (по состоянию на 01.11. 2019 года)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"/>
        <w:gridCol w:w="1702"/>
        <w:gridCol w:w="1559"/>
        <w:gridCol w:w="142"/>
        <w:gridCol w:w="1843"/>
        <w:gridCol w:w="1417"/>
        <w:gridCol w:w="1559"/>
        <w:gridCol w:w="1701"/>
      </w:tblGrid>
      <w:tr w:rsidR="004930E0" w:rsidRPr="002A322E" w:rsidTr="001860DC">
        <w:trPr>
          <w:trHeight w:val="145"/>
          <w:tblHeader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№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2A322E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2A322E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Наименование объекта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(краткая характеристика)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Адрес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объекта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Площадь недвижимости (</w:t>
            </w:r>
            <w:r w:rsidRPr="002A322E">
              <w:rPr>
                <w:sz w:val="22"/>
                <w:szCs w:val="22"/>
                <w:lang w:eastAsia="ar-SA"/>
              </w:rPr>
              <w:pgNum/>
              <w:t>В.м)/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этажность/ протяженность (м)</w:t>
            </w:r>
          </w:p>
        </w:tc>
        <w:tc>
          <w:tcPr>
            <w:tcW w:w="1417" w:type="dxa"/>
            <w:vAlign w:val="center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Балансовая стоимость/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остаточная стоимость (тыс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уб.)</w:t>
            </w: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Площадь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земельного участка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(</w:t>
            </w:r>
            <w:r w:rsidRPr="002A322E">
              <w:rPr>
                <w:sz w:val="22"/>
                <w:szCs w:val="22"/>
                <w:lang w:eastAsia="ar-SA"/>
              </w:rPr>
              <w:pgNum/>
              <w:t>В.м), кадастровый номер</w:t>
            </w: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Примечание: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2A322E">
              <w:rPr>
                <w:sz w:val="22"/>
                <w:szCs w:val="22"/>
                <w:lang w:eastAsia="ar-SA"/>
              </w:rPr>
              <w:t xml:space="preserve">(кадастровый </w:t>
            </w:r>
            <w:proofErr w:type="gramEnd"/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номер, сведения о государственной регистрации права муниципальной собственности, права хозяйственного ведения)</w:t>
            </w:r>
          </w:p>
        </w:tc>
      </w:tr>
      <w:tr w:rsidR="004930E0" w:rsidRPr="002A322E" w:rsidTr="001860DC">
        <w:trPr>
          <w:trHeight w:val="145"/>
          <w:tblHeader/>
        </w:trPr>
        <w:tc>
          <w:tcPr>
            <w:tcW w:w="850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4930E0" w:rsidRPr="002A322E" w:rsidTr="001860DC">
        <w:trPr>
          <w:trHeight w:val="145"/>
          <w:tblHeader/>
        </w:trPr>
        <w:tc>
          <w:tcPr>
            <w:tcW w:w="10773" w:type="dxa"/>
            <w:gridSpan w:val="9"/>
            <w:shd w:val="clear" w:color="auto" w:fill="auto"/>
          </w:tcPr>
          <w:p w:rsidR="004930E0" w:rsidRPr="002A322E" w:rsidRDefault="004930E0" w:rsidP="001860DC">
            <w:pPr>
              <w:rPr>
                <w:b/>
                <w:sz w:val="22"/>
                <w:szCs w:val="22"/>
              </w:rPr>
            </w:pPr>
          </w:p>
        </w:tc>
      </w:tr>
      <w:tr w:rsidR="004930E0" w:rsidRPr="002A322E" w:rsidTr="001860DC">
        <w:trPr>
          <w:trHeight w:val="145"/>
          <w:tblHeader/>
        </w:trPr>
        <w:tc>
          <w:tcPr>
            <w:tcW w:w="850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930E0" w:rsidRPr="002A322E" w:rsidTr="001860DC">
        <w:trPr>
          <w:trHeight w:val="145"/>
          <w:tblHeader/>
        </w:trPr>
        <w:tc>
          <w:tcPr>
            <w:tcW w:w="10773" w:type="dxa"/>
            <w:gridSpan w:val="9"/>
            <w:shd w:val="clear" w:color="auto" w:fill="auto"/>
          </w:tcPr>
          <w:p w:rsidR="004930E0" w:rsidRPr="002A322E" w:rsidRDefault="004930E0" w:rsidP="001860DC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2A322E">
              <w:rPr>
                <w:b/>
                <w:sz w:val="22"/>
                <w:szCs w:val="22"/>
                <w:lang w:val="en-US"/>
              </w:rPr>
              <w:t>II</w:t>
            </w:r>
            <w:r w:rsidRPr="002A322E">
              <w:rPr>
                <w:b/>
                <w:sz w:val="22"/>
                <w:szCs w:val="22"/>
              </w:rPr>
              <w:t>.</w:t>
            </w:r>
            <w:r w:rsidRPr="002A322E">
              <w:rPr>
                <w:b/>
                <w:sz w:val="22"/>
                <w:szCs w:val="22"/>
                <w:lang w:val="en-US"/>
              </w:rPr>
              <w:t>  </w:t>
            </w:r>
            <w:r w:rsidRPr="002A322E">
              <w:rPr>
                <w:b/>
                <w:sz w:val="22"/>
                <w:szCs w:val="22"/>
              </w:rPr>
              <w:t>Сооружения</w:t>
            </w:r>
          </w:p>
        </w:tc>
      </w:tr>
      <w:tr w:rsidR="004930E0" w:rsidRPr="002A322E" w:rsidTr="001860DC">
        <w:trPr>
          <w:trHeight w:val="145"/>
          <w:tblHeader/>
        </w:trPr>
        <w:tc>
          <w:tcPr>
            <w:tcW w:w="709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322E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Сооружение коммунального хозяйств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а(</w:t>
            </w:r>
            <w:proofErr w:type="spellStart"/>
            <w:proofErr w:type="gramEnd"/>
            <w:r w:rsidRPr="002A322E">
              <w:rPr>
                <w:sz w:val="22"/>
                <w:szCs w:val="22"/>
                <w:lang w:eastAsia="ar-SA"/>
              </w:rPr>
              <w:t>водопро</w:t>
            </w:r>
            <w:proofErr w:type="spellEnd"/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водные сети)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12321 м</w:t>
            </w:r>
          </w:p>
        </w:tc>
        <w:tc>
          <w:tcPr>
            <w:tcW w:w="1417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5,490</w:t>
            </w: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02:02:000000:1752</w:t>
            </w: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2A322E">
              <w:rPr>
                <w:sz w:val="22"/>
                <w:szCs w:val="22"/>
                <w:shd w:val="clear" w:color="auto" w:fill="FFFFFF"/>
              </w:rPr>
              <w:t>02-04/140-04/340/001/2016-3916/2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shd w:val="clear" w:color="auto" w:fill="FFFFFF"/>
              </w:rPr>
              <w:t>От 02.11.2016 г.</w:t>
            </w:r>
          </w:p>
        </w:tc>
      </w:tr>
      <w:tr w:rsidR="004930E0" w:rsidRPr="002A322E" w:rsidTr="001860DC">
        <w:trPr>
          <w:trHeight w:val="145"/>
          <w:tblHeader/>
        </w:trPr>
        <w:tc>
          <w:tcPr>
            <w:tcW w:w="709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322E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Сооружение коммунального хозяйства-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 Родник №1.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Дебит 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л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/с – 1,9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хозяйственно – питьевое водоснабжение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1.2 км от северо-западной окраины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  <w:r w:rsidRPr="002A322E">
              <w:rPr>
                <w:sz w:val="22"/>
                <w:szCs w:val="22"/>
                <w:lang w:eastAsia="ar-SA"/>
              </w:rPr>
              <w:t>,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географические координаты: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СШ 54</w:t>
            </w:r>
            <w:r w:rsidRPr="002A322E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2A322E">
              <w:rPr>
                <w:sz w:val="22"/>
                <w:szCs w:val="22"/>
                <w:lang w:eastAsia="ar-SA"/>
              </w:rPr>
              <w:t>06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</w:t>
            </w:r>
            <w:r w:rsidRPr="002A322E">
              <w:rPr>
                <w:sz w:val="22"/>
                <w:szCs w:val="22"/>
                <w:lang w:eastAsia="ar-SA"/>
              </w:rPr>
              <w:t>06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II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 ВД 54</w:t>
            </w:r>
            <w:r w:rsidRPr="002A322E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2A322E">
              <w:rPr>
                <w:sz w:val="22"/>
                <w:szCs w:val="22"/>
                <w:lang w:eastAsia="ar-SA"/>
              </w:rPr>
              <w:t xml:space="preserve"> 42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</w:t>
            </w:r>
            <w:r w:rsidRPr="002A322E">
              <w:rPr>
                <w:sz w:val="22"/>
                <w:szCs w:val="22"/>
                <w:lang w:eastAsia="ar-SA"/>
              </w:rPr>
              <w:t xml:space="preserve"> 30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II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(1200кв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2A322E">
              <w:rPr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Паспорт родника №1, утвержденный ГУП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 «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Башгеолцентр</w:t>
            </w:r>
            <w:proofErr w:type="spellEnd"/>
            <w:r w:rsidRPr="002A322E">
              <w:rPr>
                <w:sz w:val="22"/>
                <w:szCs w:val="22"/>
                <w:lang w:eastAsia="ar-SA"/>
              </w:rPr>
              <w:t>» РБ от 2014 г.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930E0" w:rsidRPr="002A322E" w:rsidTr="001860DC">
        <w:trPr>
          <w:trHeight w:val="145"/>
          <w:tblHeader/>
        </w:trPr>
        <w:tc>
          <w:tcPr>
            <w:tcW w:w="709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322E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Сооружение коммунального хозяйства –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Родник №2.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Тип родник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а-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восходяще</w:t>
            </w:r>
            <w:proofErr w:type="spellEnd"/>
            <w:r w:rsidRPr="002A322E">
              <w:rPr>
                <w:sz w:val="22"/>
                <w:szCs w:val="22"/>
                <w:lang w:eastAsia="ar-SA"/>
              </w:rPr>
              <w:t>- исходящий .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Дебит 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л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/с- 4,4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Хозяйственно- питьевое водоснабжение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  <w:r w:rsidRPr="002A322E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1,2 км от западной стороны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  <w:r w:rsidRPr="002A322E">
              <w:rPr>
                <w:sz w:val="22"/>
                <w:szCs w:val="22"/>
                <w:lang w:eastAsia="ar-SA"/>
              </w:rPr>
              <w:t>,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географические данные: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СШ 54</w:t>
            </w:r>
            <w:r w:rsidRPr="002A322E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2A322E">
              <w:rPr>
                <w:sz w:val="22"/>
                <w:szCs w:val="22"/>
                <w:lang w:eastAsia="ar-SA"/>
              </w:rPr>
              <w:t xml:space="preserve"> 06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</w:t>
            </w:r>
            <w:r w:rsidRPr="002A322E">
              <w:rPr>
                <w:sz w:val="22"/>
                <w:szCs w:val="22"/>
                <w:lang w:eastAsia="ar-SA"/>
              </w:rPr>
              <w:t xml:space="preserve"> 06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II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ВД  54</w:t>
            </w:r>
            <w:r w:rsidRPr="002A322E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2A322E">
              <w:rPr>
                <w:sz w:val="22"/>
                <w:szCs w:val="22"/>
                <w:lang w:eastAsia="ar-SA"/>
              </w:rPr>
              <w:t xml:space="preserve"> 42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</w:t>
            </w:r>
            <w:r w:rsidRPr="002A322E">
              <w:rPr>
                <w:sz w:val="22"/>
                <w:szCs w:val="22"/>
                <w:lang w:eastAsia="ar-SA"/>
              </w:rPr>
              <w:t xml:space="preserve"> 45</w:t>
            </w:r>
            <w:r w:rsidRPr="002A322E">
              <w:rPr>
                <w:sz w:val="22"/>
                <w:szCs w:val="22"/>
                <w:vertAlign w:val="superscript"/>
                <w:lang w:val="en-US" w:eastAsia="ar-SA"/>
              </w:rPr>
              <w:t>II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(1200 кв.м.)</w:t>
            </w:r>
          </w:p>
        </w:tc>
        <w:tc>
          <w:tcPr>
            <w:tcW w:w="1417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Паспорт родника №2, утвержденный ГУП      « </w:t>
            </w:r>
            <w:proofErr w:type="spellStart"/>
            <w:r w:rsidRPr="002A322E">
              <w:rPr>
                <w:sz w:val="22"/>
                <w:szCs w:val="22"/>
                <w:lang w:eastAsia="ar-SA"/>
              </w:rPr>
              <w:t>Башгеолцентр</w:t>
            </w:r>
            <w:proofErr w:type="spellEnd"/>
            <w:r w:rsidRPr="002A322E">
              <w:rPr>
                <w:sz w:val="22"/>
                <w:szCs w:val="22"/>
                <w:lang w:eastAsia="ar-SA"/>
              </w:rPr>
              <w:t>» РБ от 2014 г.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930E0" w:rsidRPr="002A322E" w:rsidTr="001860DC">
        <w:trPr>
          <w:trHeight w:val="145"/>
          <w:tblHeader/>
        </w:trPr>
        <w:tc>
          <w:tcPr>
            <w:tcW w:w="709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322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Сооружения ком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х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озяйства: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уличные колонки в 20 точек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A322E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2A322E">
              <w:rPr>
                <w:sz w:val="22"/>
                <w:szCs w:val="22"/>
                <w:lang w:eastAsia="ar-SA"/>
              </w:rPr>
              <w:t>.Т</w:t>
            </w:r>
            <w:proofErr w:type="gramEnd"/>
            <w:r w:rsidRPr="002A322E">
              <w:rPr>
                <w:sz w:val="22"/>
                <w:szCs w:val="22"/>
                <w:lang w:eastAsia="ar-SA"/>
              </w:rPr>
              <w:t>рунтаишево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</w:tcPr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4930E0" w:rsidRPr="002A322E" w:rsidRDefault="004930E0" w:rsidP="001860DC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A322E">
              <w:rPr>
                <w:sz w:val="22"/>
                <w:szCs w:val="22"/>
                <w:lang w:eastAsia="ar-SA"/>
              </w:rPr>
              <w:t>Бесхозные объекты</w:t>
            </w:r>
          </w:p>
        </w:tc>
      </w:tr>
    </w:tbl>
    <w:p w:rsidR="004930E0" w:rsidRPr="002A322E" w:rsidRDefault="004930E0" w:rsidP="004930E0">
      <w:pPr>
        <w:rPr>
          <w:sz w:val="22"/>
          <w:szCs w:val="22"/>
        </w:rPr>
      </w:pPr>
      <w:r w:rsidRPr="002A322E">
        <w:rPr>
          <w:sz w:val="22"/>
          <w:szCs w:val="22"/>
        </w:rPr>
        <w:t xml:space="preserve"> Глава сельского поселения</w:t>
      </w:r>
    </w:p>
    <w:p w:rsidR="004930E0" w:rsidRPr="002A322E" w:rsidRDefault="004930E0" w:rsidP="004930E0">
      <w:pPr>
        <w:rPr>
          <w:sz w:val="22"/>
          <w:szCs w:val="22"/>
        </w:rPr>
      </w:pPr>
      <w:r w:rsidRPr="002A322E">
        <w:rPr>
          <w:sz w:val="22"/>
          <w:szCs w:val="22"/>
        </w:rPr>
        <w:t xml:space="preserve"> Трунтаишевский сельсовет                                 А.С.Гареев   </w:t>
      </w: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0E0" w:rsidRDefault="004930E0" w:rsidP="0049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6059" w:rsidRDefault="00D26059"/>
    <w:sectPr w:rsidR="00D26059" w:rsidSect="00D2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E0"/>
    <w:rsid w:val="004930E0"/>
    <w:rsid w:val="00D2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0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80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0E0"/>
    <w:rPr>
      <w:rFonts w:ascii="Arial" w:eastAsia="Times New Roman" w:hAnsi="Arial" w:cs="Times New Roman"/>
      <w:b/>
      <w:bCs/>
      <w:color w:val="000080"/>
      <w:sz w:val="52"/>
      <w:szCs w:val="52"/>
      <w:lang/>
    </w:rPr>
  </w:style>
  <w:style w:type="paragraph" w:customStyle="1" w:styleId="ConsPlusTitle">
    <w:name w:val="ConsPlusTitle"/>
    <w:rsid w:val="0049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93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4930E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930E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Без интервала1"/>
    <w:rsid w:val="0049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2019-11-24T10:03:00Z</dcterms:created>
  <dcterms:modified xsi:type="dcterms:W3CDTF">2019-11-24T10:04:00Z</dcterms:modified>
</cp:coreProperties>
</file>